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4EC" w14:textId="77777777" w:rsidR="00426690" w:rsidRDefault="00426690" w:rsidP="00426690">
      <w:pPr>
        <w:jc w:val="both"/>
        <w:rPr>
          <w:sz w:val="24"/>
        </w:rPr>
      </w:pPr>
    </w:p>
    <w:p w14:paraId="69DDDC9F" w14:textId="30A0972D" w:rsidR="00426690" w:rsidRDefault="00215B0A" w:rsidP="00426690">
      <w:pPr>
        <w:jc w:val="center"/>
        <w:rPr>
          <w:b/>
          <w:sz w:val="24"/>
        </w:rPr>
      </w:pPr>
      <w:r>
        <w:rPr>
          <w:b/>
          <w:sz w:val="24"/>
          <w:lang w:val="es-ES_tradnl"/>
        </w:rPr>
        <w:t>ACTIVIDADES CULTURALES AYACOR</w:t>
      </w:r>
      <w:r w:rsidR="00093738">
        <w:rPr>
          <w:b/>
          <w:sz w:val="24"/>
          <w:lang w:val="es-ES_tradnl"/>
        </w:rPr>
        <w:t>, S.A.</w:t>
      </w:r>
    </w:p>
    <w:p w14:paraId="7F65A643" w14:textId="77777777" w:rsidR="00426690" w:rsidRDefault="00426690" w:rsidP="00426690">
      <w:pPr>
        <w:jc w:val="both"/>
        <w:rPr>
          <w:sz w:val="24"/>
        </w:rPr>
      </w:pPr>
    </w:p>
    <w:p w14:paraId="79A844C2" w14:textId="77777777" w:rsidR="00426690" w:rsidRDefault="00426690" w:rsidP="00426690">
      <w:pPr>
        <w:jc w:val="both"/>
        <w:rPr>
          <w:sz w:val="24"/>
        </w:rPr>
      </w:pPr>
    </w:p>
    <w:p w14:paraId="4762C063" w14:textId="77777777" w:rsidR="00426690" w:rsidRDefault="00426690" w:rsidP="00426690">
      <w:pPr>
        <w:jc w:val="both"/>
        <w:rPr>
          <w:sz w:val="24"/>
        </w:rPr>
      </w:pPr>
    </w:p>
    <w:p w14:paraId="327B5DD2" w14:textId="3C1684E4" w:rsidR="00426690" w:rsidRDefault="00426690" w:rsidP="00426690">
      <w:pPr>
        <w:jc w:val="both"/>
        <w:rPr>
          <w:sz w:val="24"/>
        </w:rPr>
      </w:pPr>
      <w:r>
        <w:rPr>
          <w:sz w:val="24"/>
        </w:rPr>
        <w:t xml:space="preserve">El Consejo de Administración de la </w:t>
      </w:r>
      <w:r>
        <w:rPr>
          <w:sz w:val="24"/>
          <w:lang w:val="es-ES_tradnl"/>
        </w:rPr>
        <w:t xml:space="preserve">Sociedad </w:t>
      </w:r>
      <w:r w:rsidR="00215B0A">
        <w:rPr>
          <w:sz w:val="24"/>
          <w:lang w:val="es-ES_tradnl"/>
        </w:rPr>
        <w:t>ACTIVIDADES CULTURALES AYACOR</w:t>
      </w:r>
      <w:r w:rsidR="00145748">
        <w:rPr>
          <w:sz w:val="24"/>
          <w:lang w:val="es-ES_tradnl"/>
        </w:rPr>
        <w:t>,</w:t>
      </w:r>
      <w:r w:rsidRPr="000A72EA">
        <w:rPr>
          <w:bCs/>
          <w:sz w:val="24"/>
          <w:lang w:val="es-ES_tradnl"/>
        </w:rPr>
        <w:t xml:space="preserve"> S.A.,</w:t>
      </w:r>
      <w:r>
        <w:rPr>
          <w:b/>
          <w:sz w:val="24"/>
          <w:lang w:val="es-ES_tradnl"/>
        </w:rPr>
        <w:t xml:space="preserve"> </w:t>
      </w:r>
      <w:r w:rsidR="004D647D" w:rsidRPr="004D647D">
        <w:rPr>
          <w:sz w:val="24"/>
          <w:lang w:val="es-ES_tradnl"/>
        </w:rPr>
        <w:t>en su reunión</w:t>
      </w:r>
      <w:r w:rsidR="004D647D">
        <w:rPr>
          <w:b/>
          <w:sz w:val="24"/>
          <w:lang w:val="es-ES_tradnl"/>
        </w:rPr>
        <w:t xml:space="preserve"> </w:t>
      </w:r>
      <w:r w:rsidR="004D647D">
        <w:rPr>
          <w:sz w:val="24"/>
        </w:rPr>
        <w:t>celebrada</w:t>
      </w:r>
      <w:r>
        <w:rPr>
          <w:sz w:val="24"/>
        </w:rPr>
        <w:t xml:space="preserve"> el día</w:t>
      </w:r>
      <w:r w:rsidR="004F6F48">
        <w:rPr>
          <w:sz w:val="24"/>
        </w:rPr>
        <w:t xml:space="preserve"> </w:t>
      </w:r>
      <w:r w:rsidR="00C93759">
        <w:rPr>
          <w:sz w:val="24"/>
        </w:rPr>
        <w:t>12</w:t>
      </w:r>
      <w:r w:rsidR="009424B4">
        <w:rPr>
          <w:sz w:val="24"/>
        </w:rPr>
        <w:t xml:space="preserve"> de </w:t>
      </w:r>
      <w:r w:rsidR="001B0977">
        <w:rPr>
          <w:sz w:val="24"/>
        </w:rPr>
        <w:t>marzo</w:t>
      </w:r>
      <w:r w:rsidR="009424B4">
        <w:rPr>
          <w:sz w:val="24"/>
        </w:rPr>
        <w:t xml:space="preserve"> de 202</w:t>
      </w:r>
      <w:r w:rsidR="00C93759">
        <w:rPr>
          <w:sz w:val="24"/>
        </w:rPr>
        <w:t>4</w:t>
      </w:r>
      <w:r>
        <w:rPr>
          <w:sz w:val="24"/>
        </w:rPr>
        <w:t xml:space="preserve">, ha acordado convocar la Junta General Ordinaria de Accionistas para el próximo día </w:t>
      </w:r>
      <w:r w:rsidR="00C93759">
        <w:rPr>
          <w:sz w:val="24"/>
        </w:rPr>
        <w:t>31</w:t>
      </w:r>
      <w:r>
        <w:rPr>
          <w:sz w:val="24"/>
        </w:rPr>
        <w:t xml:space="preserve"> de </w:t>
      </w:r>
      <w:r w:rsidR="00AC110A">
        <w:rPr>
          <w:sz w:val="24"/>
        </w:rPr>
        <w:t>mayo</w:t>
      </w:r>
      <w:r w:rsidR="009424B4">
        <w:rPr>
          <w:sz w:val="24"/>
        </w:rPr>
        <w:t xml:space="preserve"> de 202</w:t>
      </w:r>
      <w:r w:rsidR="00C93759">
        <w:rPr>
          <w:sz w:val="24"/>
        </w:rPr>
        <w:t>4</w:t>
      </w:r>
      <w:r>
        <w:rPr>
          <w:sz w:val="24"/>
        </w:rPr>
        <w:t>, a las 1</w:t>
      </w:r>
      <w:r w:rsidR="00C93759">
        <w:rPr>
          <w:sz w:val="24"/>
        </w:rPr>
        <w:t>0</w:t>
      </w:r>
      <w:r>
        <w:rPr>
          <w:sz w:val="24"/>
        </w:rPr>
        <w:t>.</w:t>
      </w:r>
      <w:r w:rsidR="00C93759">
        <w:rPr>
          <w:sz w:val="24"/>
        </w:rPr>
        <w:t>00</w:t>
      </w:r>
      <w:r>
        <w:rPr>
          <w:sz w:val="24"/>
        </w:rPr>
        <w:t xml:space="preserve"> horas en Madrid, </w:t>
      </w:r>
      <w:r w:rsidR="003769D3">
        <w:rPr>
          <w:sz w:val="24"/>
        </w:rPr>
        <w:t>C</w:t>
      </w:r>
      <w:r w:rsidR="009424B4">
        <w:rPr>
          <w:sz w:val="24"/>
        </w:rPr>
        <w:t>alle Zurbano 76, 1</w:t>
      </w:r>
      <w:r>
        <w:rPr>
          <w:sz w:val="24"/>
        </w:rPr>
        <w:t xml:space="preserve">º en primera convocatoria y para el inmediato siguiente, a la misma hora y lugar en segunda, bajo el siguiente </w:t>
      </w:r>
    </w:p>
    <w:p w14:paraId="41CB228C" w14:textId="77777777" w:rsidR="00426690" w:rsidRDefault="00426690" w:rsidP="00426690">
      <w:pPr>
        <w:jc w:val="both"/>
        <w:rPr>
          <w:sz w:val="24"/>
        </w:rPr>
      </w:pPr>
    </w:p>
    <w:p w14:paraId="28F925DC" w14:textId="77777777" w:rsidR="00426690" w:rsidRDefault="00426690" w:rsidP="00426690">
      <w:pPr>
        <w:jc w:val="both"/>
        <w:rPr>
          <w:sz w:val="24"/>
        </w:rPr>
      </w:pPr>
    </w:p>
    <w:p w14:paraId="792E29F5" w14:textId="77777777" w:rsidR="00426690" w:rsidRDefault="00426690" w:rsidP="00426690">
      <w:pPr>
        <w:jc w:val="both"/>
        <w:rPr>
          <w:sz w:val="24"/>
        </w:rPr>
      </w:pPr>
    </w:p>
    <w:p w14:paraId="7B0C8F51" w14:textId="77777777" w:rsidR="00426690" w:rsidRDefault="00426690" w:rsidP="00426690">
      <w:pPr>
        <w:pStyle w:val="Ttulo1"/>
      </w:pPr>
      <w:r>
        <w:t>ORDEN DEL DÍA</w:t>
      </w:r>
    </w:p>
    <w:p w14:paraId="2BE3053F" w14:textId="77777777" w:rsidR="00426690" w:rsidRDefault="00426690" w:rsidP="00426690">
      <w:pPr>
        <w:jc w:val="both"/>
        <w:rPr>
          <w:b/>
          <w:sz w:val="24"/>
        </w:rPr>
      </w:pPr>
    </w:p>
    <w:p w14:paraId="3F4D0E3D" w14:textId="77777777" w:rsidR="00426690" w:rsidRDefault="00426690" w:rsidP="00426690">
      <w:pPr>
        <w:jc w:val="both"/>
        <w:rPr>
          <w:b/>
          <w:sz w:val="24"/>
        </w:rPr>
      </w:pPr>
    </w:p>
    <w:p w14:paraId="0A281786" w14:textId="3C96108C" w:rsidR="00426690" w:rsidRDefault="00426690" w:rsidP="004D647D">
      <w:pPr>
        <w:jc w:val="both"/>
        <w:rPr>
          <w:sz w:val="24"/>
        </w:rPr>
      </w:pPr>
      <w:r>
        <w:rPr>
          <w:b/>
          <w:sz w:val="24"/>
        </w:rPr>
        <w:tab/>
      </w:r>
      <w:r w:rsidRPr="004D647D">
        <w:rPr>
          <w:b/>
          <w:sz w:val="24"/>
        </w:rPr>
        <w:t>1</w:t>
      </w:r>
      <w:r w:rsidR="00923947" w:rsidRPr="004D647D">
        <w:rPr>
          <w:b/>
          <w:sz w:val="24"/>
        </w:rPr>
        <w:t>º</w:t>
      </w:r>
      <w:r w:rsidRPr="004D647D">
        <w:rPr>
          <w:b/>
          <w:sz w:val="24"/>
        </w:rPr>
        <w:t>.-</w:t>
      </w:r>
      <w:r>
        <w:rPr>
          <w:sz w:val="24"/>
        </w:rPr>
        <w:t xml:space="preserve"> Censura de la gestión social y aprobación en su caso, de las cuentas anuales abreviadas del ejercicio económico correspondiente al año 20</w:t>
      </w:r>
      <w:r w:rsidR="001B0977">
        <w:rPr>
          <w:sz w:val="24"/>
        </w:rPr>
        <w:t>2</w:t>
      </w:r>
      <w:r w:rsidR="00C93759">
        <w:rPr>
          <w:sz w:val="24"/>
        </w:rPr>
        <w:t>3</w:t>
      </w:r>
      <w:r>
        <w:rPr>
          <w:sz w:val="24"/>
        </w:rPr>
        <w:t>. Aplicación del resultado habido en el referido ejercicio social.</w:t>
      </w:r>
    </w:p>
    <w:p w14:paraId="3F1B2F98" w14:textId="77777777" w:rsidR="00426690" w:rsidRDefault="00426690" w:rsidP="004D647D">
      <w:pPr>
        <w:jc w:val="both"/>
        <w:rPr>
          <w:sz w:val="24"/>
        </w:rPr>
      </w:pPr>
    </w:p>
    <w:p w14:paraId="42A02D0A" w14:textId="10827F7F" w:rsidR="009424B4" w:rsidRPr="0090433D" w:rsidRDefault="00426690" w:rsidP="0090433D">
      <w:pPr>
        <w:jc w:val="both"/>
        <w:rPr>
          <w:sz w:val="24"/>
        </w:rPr>
      </w:pPr>
      <w:r>
        <w:rPr>
          <w:sz w:val="24"/>
        </w:rPr>
        <w:tab/>
      </w:r>
      <w:r w:rsidRPr="004D647D">
        <w:rPr>
          <w:b/>
          <w:sz w:val="24"/>
        </w:rPr>
        <w:t>2</w:t>
      </w:r>
      <w:r w:rsidR="00923947" w:rsidRPr="004D647D">
        <w:rPr>
          <w:b/>
          <w:sz w:val="24"/>
        </w:rPr>
        <w:t>º</w:t>
      </w:r>
      <w:r w:rsidRPr="004D647D">
        <w:rPr>
          <w:b/>
          <w:sz w:val="24"/>
        </w:rPr>
        <w:t>.-</w:t>
      </w:r>
      <w:r w:rsidR="00093738" w:rsidRPr="004D647D">
        <w:rPr>
          <w:b/>
          <w:sz w:val="24"/>
        </w:rPr>
        <w:t xml:space="preserve"> </w:t>
      </w:r>
      <w:r w:rsidR="00093738">
        <w:rPr>
          <w:sz w:val="24"/>
        </w:rPr>
        <w:t>Propuesta de renovación y</w:t>
      </w:r>
      <w:r w:rsidR="00CA7B62">
        <w:rPr>
          <w:sz w:val="24"/>
        </w:rPr>
        <w:t>/</w:t>
      </w:r>
      <w:r w:rsidR="00093738">
        <w:rPr>
          <w:sz w:val="24"/>
        </w:rPr>
        <w:t>o</w:t>
      </w:r>
      <w:r>
        <w:rPr>
          <w:sz w:val="24"/>
        </w:rPr>
        <w:t xml:space="preserve"> nombramiento de nuevos </w:t>
      </w:r>
      <w:proofErr w:type="gramStart"/>
      <w:r w:rsidR="00B6046F">
        <w:rPr>
          <w:sz w:val="24"/>
        </w:rPr>
        <w:t>Consejeros</w:t>
      </w:r>
      <w:proofErr w:type="gramEnd"/>
      <w:r>
        <w:rPr>
          <w:sz w:val="24"/>
        </w:rPr>
        <w:t>, si procede.</w:t>
      </w:r>
    </w:p>
    <w:p w14:paraId="15ECC1C3" w14:textId="77777777" w:rsidR="00923947" w:rsidRPr="004D647D" w:rsidRDefault="00923947" w:rsidP="004D647D">
      <w:pPr>
        <w:jc w:val="both"/>
        <w:rPr>
          <w:sz w:val="24"/>
        </w:rPr>
      </w:pPr>
    </w:p>
    <w:p w14:paraId="36D2033F" w14:textId="445BDD6E" w:rsidR="00923947" w:rsidRPr="004D647D" w:rsidRDefault="00C93759" w:rsidP="004D647D">
      <w:pPr>
        <w:ind w:firstLine="708"/>
        <w:jc w:val="both"/>
        <w:rPr>
          <w:sz w:val="24"/>
        </w:rPr>
      </w:pPr>
      <w:r>
        <w:rPr>
          <w:b/>
          <w:sz w:val="24"/>
        </w:rPr>
        <w:t>3</w:t>
      </w:r>
      <w:r w:rsidR="00923947" w:rsidRPr="004D647D">
        <w:rPr>
          <w:b/>
          <w:sz w:val="24"/>
        </w:rPr>
        <w:t>º.-</w:t>
      </w:r>
      <w:r w:rsidR="004D647D">
        <w:rPr>
          <w:sz w:val="24"/>
        </w:rPr>
        <w:t xml:space="preserve"> </w:t>
      </w:r>
      <w:r w:rsidR="00923947" w:rsidRPr="004D647D">
        <w:rPr>
          <w:sz w:val="24"/>
        </w:rPr>
        <w:t>Ruegos y preguntas.</w:t>
      </w:r>
    </w:p>
    <w:p w14:paraId="31D36493" w14:textId="77777777" w:rsidR="00923947" w:rsidRPr="004D647D" w:rsidRDefault="00923947" w:rsidP="004D647D">
      <w:pPr>
        <w:jc w:val="both"/>
        <w:rPr>
          <w:sz w:val="24"/>
        </w:rPr>
      </w:pPr>
    </w:p>
    <w:p w14:paraId="15C62955" w14:textId="2DD55183" w:rsidR="00923947" w:rsidRPr="004D647D" w:rsidRDefault="00923947" w:rsidP="004D647D">
      <w:pPr>
        <w:jc w:val="both"/>
        <w:rPr>
          <w:sz w:val="24"/>
        </w:rPr>
      </w:pPr>
      <w:r w:rsidRPr="004D647D">
        <w:rPr>
          <w:sz w:val="24"/>
        </w:rPr>
        <w:tab/>
      </w:r>
      <w:r w:rsidR="00C93759">
        <w:rPr>
          <w:b/>
          <w:sz w:val="24"/>
        </w:rPr>
        <w:t>4</w:t>
      </w:r>
      <w:r w:rsidRPr="004D647D">
        <w:rPr>
          <w:b/>
          <w:sz w:val="24"/>
        </w:rPr>
        <w:t>º.-</w:t>
      </w:r>
      <w:r w:rsidR="004D647D">
        <w:rPr>
          <w:sz w:val="24"/>
        </w:rPr>
        <w:t xml:space="preserve"> </w:t>
      </w:r>
      <w:r w:rsidRPr="004D647D">
        <w:rPr>
          <w:sz w:val="24"/>
        </w:rPr>
        <w:t>Redacción, lectura y aprobación del Acta de la propia Junta.</w:t>
      </w:r>
    </w:p>
    <w:p w14:paraId="6E2C51C1" w14:textId="77777777" w:rsidR="00923947" w:rsidRPr="001935CC" w:rsidRDefault="00923947" w:rsidP="004D647D">
      <w:pPr>
        <w:ind w:right="-286"/>
        <w:jc w:val="both"/>
        <w:rPr>
          <w:sz w:val="24"/>
          <w:szCs w:val="24"/>
        </w:rPr>
      </w:pPr>
    </w:p>
    <w:p w14:paraId="35495BF0" w14:textId="77777777" w:rsidR="00923947" w:rsidRDefault="00923947" w:rsidP="00923947">
      <w:pPr>
        <w:tabs>
          <w:tab w:val="left" w:pos="567"/>
          <w:tab w:val="left" w:pos="709"/>
        </w:tabs>
        <w:ind w:right="-286"/>
        <w:jc w:val="both"/>
        <w:rPr>
          <w:sz w:val="24"/>
          <w:szCs w:val="24"/>
          <w:lang w:val="es-ES_tradnl"/>
        </w:rPr>
      </w:pPr>
      <w:r w:rsidRPr="001935CC">
        <w:rPr>
          <w:sz w:val="24"/>
          <w:szCs w:val="24"/>
          <w:lang w:val="es-ES_tradnl"/>
        </w:rPr>
        <w:tab/>
      </w:r>
    </w:p>
    <w:p w14:paraId="5A58E5B8" w14:textId="2A294DF1" w:rsidR="004D0497" w:rsidRDefault="004D0497" w:rsidP="004D0497">
      <w:pPr>
        <w:tabs>
          <w:tab w:val="left" w:pos="567"/>
          <w:tab w:val="left" w:pos="709"/>
        </w:tabs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Se hace constar el derecho que asiste a los accionis</w:t>
      </w:r>
      <w:r>
        <w:rPr>
          <w:sz w:val="24"/>
          <w:szCs w:val="24"/>
        </w:rPr>
        <w:softHyphen/>
        <w:t xml:space="preserve">tas desde la presente convocatoria, de obtener de la Sociedad, de forma inmediata y gratuita, los documentos que han de ser sometidos a la aprobación de la Junta y la restante documentación acerca de los asuntos comprendidos en el orden del día y/o de examinarlos en el domicilio social, todo ello en cumplimiento de lo establecido en la vigente Ley de Sociedades de Capital. Podrán asistir a la Junta los accionistas que con </w:t>
      </w:r>
      <w:r w:rsidR="008E308F">
        <w:rPr>
          <w:sz w:val="24"/>
          <w:szCs w:val="24"/>
        </w:rPr>
        <w:t>cinco</w:t>
      </w:r>
      <w:r>
        <w:rPr>
          <w:sz w:val="24"/>
          <w:szCs w:val="24"/>
        </w:rPr>
        <w:t xml:space="preserve"> días de antelación tengan depositadas las acciones en entidad autorizada o en el domicilio social.</w:t>
      </w:r>
    </w:p>
    <w:p w14:paraId="1F71B463" w14:textId="77777777" w:rsidR="00923947" w:rsidRPr="001935CC" w:rsidRDefault="00923947" w:rsidP="00923947">
      <w:pPr>
        <w:pStyle w:val="Textoindependiente"/>
        <w:ind w:firstLine="576"/>
        <w:rPr>
          <w:szCs w:val="24"/>
        </w:rPr>
      </w:pPr>
    </w:p>
    <w:p w14:paraId="68220D0F" w14:textId="77777777" w:rsidR="00923947" w:rsidRDefault="00923947" w:rsidP="00923947">
      <w:pPr>
        <w:ind w:right="-286" w:firstLine="708"/>
        <w:jc w:val="both"/>
        <w:rPr>
          <w:sz w:val="24"/>
        </w:rPr>
      </w:pPr>
    </w:p>
    <w:p w14:paraId="7D5BE325" w14:textId="77777777" w:rsidR="00923947" w:rsidRDefault="00923947" w:rsidP="00923947">
      <w:pPr>
        <w:ind w:right="-286"/>
        <w:jc w:val="both"/>
        <w:rPr>
          <w:sz w:val="24"/>
        </w:rPr>
      </w:pPr>
    </w:p>
    <w:p w14:paraId="4925F575" w14:textId="125CD178" w:rsidR="00923947" w:rsidRDefault="00923947" w:rsidP="00923947">
      <w:pPr>
        <w:jc w:val="both"/>
        <w:rPr>
          <w:sz w:val="24"/>
        </w:rPr>
      </w:pPr>
      <w:r>
        <w:rPr>
          <w:sz w:val="24"/>
        </w:rPr>
        <w:t xml:space="preserve">Madrid, </w:t>
      </w:r>
      <w:r w:rsidR="00C93759">
        <w:rPr>
          <w:sz w:val="24"/>
        </w:rPr>
        <w:t>25</w:t>
      </w:r>
      <w:r w:rsidR="009424B4">
        <w:rPr>
          <w:sz w:val="24"/>
        </w:rPr>
        <w:t xml:space="preserve"> de </w:t>
      </w:r>
      <w:r w:rsidR="001B5C46">
        <w:rPr>
          <w:sz w:val="24"/>
        </w:rPr>
        <w:t>abril</w:t>
      </w:r>
      <w:r w:rsidR="009424B4">
        <w:rPr>
          <w:sz w:val="24"/>
        </w:rPr>
        <w:t xml:space="preserve"> de 202</w:t>
      </w:r>
      <w:r w:rsidR="00C93759">
        <w:rPr>
          <w:sz w:val="24"/>
        </w:rPr>
        <w:t>4</w:t>
      </w:r>
      <w:r>
        <w:rPr>
          <w:sz w:val="24"/>
        </w:rPr>
        <w:t xml:space="preserve">. </w:t>
      </w:r>
      <w:r w:rsidR="00776006">
        <w:rPr>
          <w:sz w:val="24"/>
          <w:lang w:val="es-ES_tradnl"/>
        </w:rPr>
        <w:t>La Vices</w:t>
      </w:r>
      <w:r w:rsidR="00776006" w:rsidRPr="00E02344">
        <w:rPr>
          <w:sz w:val="24"/>
          <w:lang w:val="es-ES_tradnl"/>
        </w:rPr>
        <w:t xml:space="preserve">ecretario no </w:t>
      </w:r>
      <w:proofErr w:type="gramStart"/>
      <w:r w:rsidR="00776006" w:rsidRPr="00E02344">
        <w:rPr>
          <w:sz w:val="24"/>
          <w:lang w:val="es-ES_tradnl"/>
        </w:rPr>
        <w:t>Consejero</w:t>
      </w:r>
      <w:proofErr w:type="gramEnd"/>
      <w:r w:rsidR="00776006" w:rsidRPr="00E02344">
        <w:rPr>
          <w:sz w:val="24"/>
          <w:lang w:val="es-ES_tradnl"/>
        </w:rPr>
        <w:t xml:space="preserve"> del Consejo de Administración</w:t>
      </w:r>
      <w:r w:rsidR="00776006">
        <w:rPr>
          <w:sz w:val="24"/>
          <w:lang w:val="es-ES_tradnl"/>
        </w:rPr>
        <w:t>.</w:t>
      </w:r>
      <w:r w:rsidR="00776006" w:rsidRPr="00E02344">
        <w:rPr>
          <w:sz w:val="24"/>
          <w:lang w:val="es-ES_tradnl"/>
        </w:rPr>
        <w:t xml:space="preserve"> </w:t>
      </w:r>
      <w:r w:rsidR="00776006">
        <w:rPr>
          <w:sz w:val="24"/>
          <w:lang w:val="es-ES_tradnl"/>
        </w:rPr>
        <w:t>Dª Elisa Coro González-</w:t>
      </w:r>
      <w:proofErr w:type="spellStart"/>
      <w:r w:rsidR="00776006">
        <w:rPr>
          <w:sz w:val="24"/>
          <w:lang w:val="es-ES_tradnl"/>
        </w:rPr>
        <w:t>Lamuño</w:t>
      </w:r>
      <w:proofErr w:type="spellEnd"/>
      <w:r w:rsidR="00D07F1A">
        <w:rPr>
          <w:sz w:val="24"/>
        </w:rPr>
        <w:t>.</w:t>
      </w:r>
    </w:p>
    <w:p w14:paraId="50465C73" w14:textId="77777777" w:rsidR="00923947" w:rsidRDefault="00923947" w:rsidP="00923947">
      <w:pPr>
        <w:ind w:right="-286"/>
        <w:jc w:val="both"/>
        <w:rPr>
          <w:sz w:val="24"/>
        </w:rPr>
      </w:pPr>
    </w:p>
    <w:p w14:paraId="3655848A" w14:textId="77777777" w:rsidR="0015129D" w:rsidRDefault="0015129D"/>
    <w:sectPr w:rsidR="0015129D" w:rsidSect="00E5746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90"/>
    <w:rsid w:val="0005071A"/>
    <w:rsid w:val="00093738"/>
    <w:rsid w:val="000A72EA"/>
    <w:rsid w:val="00145748"/>
    <w:rsid w:val="00147839"/>
    <w:rsid w:val="0015129D"/>
    <w:rsid w:val="00187524"/>
    <w:rsid w:val="001B0977"/>
    <w:rsid w:val="001B5C46"/>
    <w:rsid w:val="001F205F"/>
    <w:rsid w:val="00215B0A"/>
    <w:rsid w:val="002643D2"/>
    <w:rsid w:val="002D44E1"/>
    <w:rsid w:val="00302270"/>
    <w:rsid w:val="003157E0"/>
    <w:rsid w:val="003179DD"/>
    <w:rsid w:val="00326677"/>
    <w:rsid w:val="003769D3"/>
    <w:rsid w:val="00426690"/>
    <w:rsid w:val="004646BA"/>
    <w:rsid w:val="004D0497"/>
    <w:rsid w:val="004D647D"/>
    <w:rsid w:val="004F6F48"/>
    <w:rsid w:val="00521201"/>
    <w:rsid w:val="005234B0"/>
    <w:rsid w:val="00526B75"/>
    <w:rsid w:val="005609A2"/>
    <w:rsid w:val="00580733"/>
    <w:rsid w:val="005D7CE9"/>
    <w:rsid w:val="006036F8"/>
    <w:rsid w:val="00652490"/>
    <w:rsid w:val="00665766"/>
    <w:rsid w:val="006A1ED1"/>
    <w:rsid w:val="006D2FF6"/>
    <w:rsid w:val="0072541E"/>
    <w:rsid w:val="00744634"/>
    <w:rsid w:val="0077054F"/>
    <w:rsid w:val="00776006"/>
    <w:rsid w:val="007F6651"/>
    <w:rsid w:val="008460D3"/>
    <w:rsid w:val="008648A9"/>
    <w:rsid w:val="008D0429"/>
    <w:rsid w:val="008E308F"/>
    <w:rsid w:val="0090433D"/>
    <w:rsid w:val="00923947"/>
    <w:rsid w:val="009360BA"/>
    <w:rsid w:val="009424B4"/>
    <w:rsid w:val="00A4733C"/>
    <w:rsid w:val="00A5651F"/>
    <w:rsid w:val="00AC110A"/>
    <w:rsid w:val="00B6046F"/>
    <w:rsid w:val="00B9709D"/>
    <w:rsid w:val="00C05BF3"/>
    <w:rsid w:val="00C67A5E"/>
    <w:rsid w:val="00C93759"/>
    <w:rsid w:val="00CA2D3A"/>
    <w:rsid w:val="00CA7B62"/>
    <w:rsid w:val="00D07F1A"/>
    <w:rsid w:val="00D300D7"/>
    <w:rsid w:val="00D74EEC"/>
    <w:rsid w:val="00D82292"/>
    <w:rsid w:val="00DF56DE"/>
    <w:rsid w:val="00E57469"/>
    <w:rsid w:val="00E96BB1"/>
    <w:rsid w:val="00EB0842"/>
    <w:rsid w:val="00F217AE"/>
    <w:rsid w:val="00F22161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9AA"/>
  <w15:docId w15:val="{7C759E59-6D23-405D-9DB1-28A652B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6690"/>
    <w:pPr>
      <w:keepNext/>
      <w:jc w:val="center"/>
      <w:outlineLvl w:val="0"/>
    </w:pPr>
    <w:rPr>
      <w:rFonts w:eastAsia="Arial Unicode M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6690"/>
    <w:rPr>
      <w:rFonts w:ascii="Times New Roman" w:eastAsia="Arial Unicode MS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923947"/>
    <w:pPr>
      <w:tabs>
        <w:tab w:val="left" w:pos="567"/>
        <w:tab w:val="left" w:pos="709"/>
      </w:tabs>
      <w:ind w:right="-286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394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5C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ineste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Almudena SB</cp:lastModifiedBy>
  <cp:revision>2</cp:revision>
  <dcterms:created xsi:type="dcterms:W3CDTF">2024-04-26T09:05:00Z</dcterms:created>
  <dcterms:modified xsi:type="dcterms:W3CDTF">2024-04-26T09:05:00Z</dcterms:modified>
</cp:coreProperties>
</file>